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98D" w:rsidRDefault="0090298D" w:rsidP="007513C5">
      <w:pPr>
        <w:pStyle w:val="Style4"/>
        <w:widowControl/>
        <w:rPr>
          <w:rStyle w:val="FontStyle26"/>
          <w:b w:val="0"/>
          <w:sz w:val="24"/>
          <w:szCs w:val="24"/>
        </w:rPr>
      </w:pPr>
    </w:p>
    <w:p w:rsidR="0090298D" w:rsidRDefault="0090298D">
      <w:pPr>
        <w:spacing w:after="160" w:line="259" w:lineRule="auto"/>
        <w:rPr>
          <w:rStyle w:val="FontStyle26"/>
          <w:rFonts w:eastAsia="Times New Roman"/>
          <w:b w:val="0"/>
          <w:sz w:val="24"/>
          <w:szCs w:val="24"/>
          <w:lang w:eastAsia="ru-RU"/>
        </w:rPr>
      </w:pPr>
    </w:p>
    <w:p w:rsidR="007513C5" w:rsidRPr="007513C5" w:rsidRDefault="007513C5" w:rsidP="007513C5">
      <w:pPr>
        <w:pStyle w:val="Style4"/>
        <w:widowControl/>
        <w:rPr>
          <w:rStyle w:val="FontStyle26"/>
          <w:b w:val="0"/>
          <w:sz w:val="24"/>
          <w:szCs w:val="24"/>
        </w:rPr>
      </w:pPr>
      <w:r w:rsidRPr="007513C5">
        <w:rPr>
          <w:rStyle w:val="FontStyle26"/>
          <w:b w:val="0"/>
          <w:sz w:val="24"/>
          <w:szCs w:val="24"/>
        </w:rPr>
        <w:t xml:space="preserve">Принят решением                                         </w:t>
      </w:r>
      <w:r>
        <w:rPr>
          <w:rStyle w:val="FontStyle26"/>
          <w:b w:val="0"/>
          <w:sz w:val="24"/>
          <w:szCs w:val="24"/>
        </w:rPr>
        <w:t xml:space="preserve">         </w:t>
      </w:r>
      <w:r w:rsidRPr="007513C5">
        <w:rPr>
          <w:rStyle w:val="FontStyle26"/>
          <w:b w:val="0"/>
          <w:sz w:val="24"/>
          <w:szCs w:val="24"/>
        </w:rPr>
        <w:t>Утверждаю</w:t>
      </w:r>
      <w:r w:rsidRPr="007513C5">
        <w:rPr>
          <w:rStyle w:val="FontStyle26"/>
          <w:b w:val="0"/>
          <w:sz w:val="24"/>
          <w:szCs w:val="24"/>
        </w:rPr>
        <w:br/>
        <w:t xml:space="preserve">педагогического совета                             </w:t>
      </w:r>
      <w:r>
        <w:rPr>
          <w:rStyle w:val="FontStyle26"/>
          <w:b w:val="0"/>
          <w:sz w:val="24"/>
          <w:szCs w:val="24"/>
        </w:rPr>
        <w:t xml:space="preserve">          </w:t>
      </w:r>
      <w:r w:rsidRPr="007513C5">
        <w:rPr>
          <w:rStyle w:val="FontStyle26"/>
          <w:b w:val="0"/>
          <w:sz w:val="24"/>
          <w:szCs w:val="24"/>
        </w:rPr>
        <w:t xml:space="preserve">  Заведующая МАДОУ «Детский сад № 10»</w:t>
      </w:r>
      <w:r w:rsidRPr="007513C5">
        <w:rPr>
          <w:rStyle w:val="FontStyle26"/>
          <w:b w:val="0"/>
          <w:sz w:val="24"/>
          <w:szCs w:val="24"/>
        </w:rPr>
        <w:br/>
        <w:t>МАДОУ «Детский сад № 10»                              _____ Нигметзянова Е.В.</w:t>
      </w:r>
      <w:r w:rsidRPr="007513C5">
        <w:rPr>
          <w:rStyle w:val="FontStyle26"/>
          <w:b w:val="0"/>
          <w:sz w:val="24"/>
          <w:szCs w:val="24"/>
        </w:rPr>
        <w:br/>
        <w:t>Протокол № 1</w:t>
      </w:r>
      <w:r w:rsidRPr="007513C5">
        <w:rPr>
          <w:rStyle w:val="FontStyle26"/>
          <w:b w:val="0"/>
          <w:sz w:val="24"/>
          <w:szCs w:val="24"/>
        </w:rPr>
        <w:br/>
        <w:t xml:space="preserve"> от </w:t>
      </w:r>
      <w:r w:rsidR="00537BC2">
        <w:rPr>
          <w:rStyle w:val="FontStyle26"/>
          <w:b w:val="0"/>
          <w:sz w:val="24"/>
          <w:szCs w:val="24"/>
          <w:u w:val="single"/>
        </w:rPr>
        <w:t>«31</w:t>
      </w:r>
      <w:r w:rsidR="00765664">
        <w:rPr>
          <w:rStyle w:val="FontStyle26"/>
          <w:b w:val="0"/>
          <w:sz w:val="24"/>
          <w:szCs w:val="24"/>
          <w:u w:val="single"/>
        </w:rPr>
        <w:t xml:space="preserve">» </w:t>
      </w:r>
      <w:r w:rsidR="00537BC2">
        <w:rPr>
          <w:rStyle w:val="FontStyle26"/>
          <w:b w:val="0"/>
          <w:sz w:val="24"/>
          <w:szCs w:val="24"/>
          <w:u w:val="single"/>
        </w:rPr>
        <w:t>августа 2023</w:t>
      </w:r>
      <w:r w:rsidRPr="007513C5">
        <w:rPr>
          <w:rStyle w:val="FontStyle26"/>
          <w:b w:val="0"/>
          <w:sz w:val="24"/>
          <w:szCs w:val="24"/>
        </w:rPr>
        <w:t xml:space="preserve"> г.                                  </w:t>
      </w:r>
      <w:r>
        <w:rPr>
          <w:rStyle w:val="FontStyle26"/>
          <w:b w:val="0"/>
          <w:sz w:val="24"/>
          <w:szCs w:val="24"/>
        </w:rPr>
        <w:t xml:space="preserve">   </w:t>
      </w:r>
      <w:r w:rsidR="00537BC2">
        <w:rPr>
          <w:rStyle w:val="FontStyle26"/>
          <w:b w:val="0"/>
          <w:sz w:val="24"/>
          <w:szCs w:val="24"/>
        </w:rPr>
        <w:t xml:space="preserve">   «</w:t>
      </w:r>
      <w:r w:rsidR="0047136B">
        <w:rPr>
          <w:rStyle w:val="FontStyle26"/>
          <w:b w:val="0"/>
          <w:sz w:val="24"/>
          <w:szCs w:val="24"/>
        </w:rPr>
        <w:t>31</w:t>
      </w:r>
      <w:r w:rsidR="00537BC2">
        <w:rPr>
          <w:rStyle w:val="FontStyle26"/>
          <w:b w:val="0"/>
          <w:sz w:val="24"/>
          <w:szCs w:val="24"/>
        </w:rPr>
        <w:t xml:space="preserve">» </w:t>
      </w:r>
      <w:r w:rsidR="0047136B">
        <w:rPr>
          <w:rStyle w:val="FontStyle26"/>
          <w:b w:val="0"/>
          <w:sz w:val="24"/>
          <w:szCs w:val="24"/>
        </w:rPr>
        <w:t>августа</w:t>
      </w:r>
      <w:r w:rsidR="00537BC2">
        <w:rPr>
          <w:rStyle w:val="FontStyle26"/>
          <w:b w:val="0"/>
          <w:sz w:val="24"/>
          <w:szCs w:val="24"/>
        </w:rPr>
        <w:t xml:space="preserve"> 2023</w:t>
      </w:r>
      <w:r w:rsidRPr="007513C5">
        <w:rPr>
          <w:rStyle w:val="FontStyle26"/>
          <w:b w:val="0"/>
          <w:sz w:val="24"/>
          <w:szCs w:val="24"/>
        </w:rPr>
        <w:t xml:space="preserve"> г.</w:t>
      </w:r>
    </w:p>
    <w:p w:rsidR="007513C5" w:rsidRPr="007513C5" w:rsidRDefault="007513C5" w:rsidP="007513C5">
      <w:pPr>
        <w:pStyle w:val="Style4"/>
        <w:widowControl/>
        <w:rPr>
          <w:rStyle w:val="FontStyle26"/>
          <w:b w:val="0"/>
          <w:sz w:val="24"/>
          <w:szCs w:val="24"/>
        </w:rPr>
      </w:pPr>
    </w:p>
    <w:p w:rsidR="007513C5" w:rsidRDefault="007513C5" w:rsidP="007513C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7513C5" w:rsidRDefault="007513C5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13C5" w:rsidRDefault="007513C5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096" w:rsidRDefault="00643096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0BC8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643096" w:rsidRPr="00FC0BC8" w:rsidRDefault="00643096" w:rsidP="00643096">
      <w:pPr>
        <w:spacing w:after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643096" w:rsidRPr="00FC0BC8" w:rsidRDefault="00643096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0BC8">
        <w:rPr>
          <w:rFonts w:ascii="Times New Roman" w:hAnsi="Times New Roman"/>
          <w:b/>
          <w:bCs/>
          <w:sz w:val="24"/>
          <w:szCs w:val="24"/>
        </w:rPr>
        <w:t>МАДОУ «</w:t>
      </w:r>
      <w:r>
        <w:rPr>
          <w:rFonts w:ascii="Times New Roman" w:hAnsi="Times New Roman"/>
          <w:b/>
          <w:bCs/>
          <w:sz w:val="24"/>
          <w:szCs w:val="24"/>
        </w:rPr>
        <w:t>Детский сад № 10 комбинированного вида»</w:t>
      </w:r>
      <w:r w:rsidRPr="00FC0BC8">
        <w:rPr>
          <w:rFonts w:ascii="Times New Roman" w:hAnsi="Times New Roman"/>
          <w:b/>
          <w:bCs/>
          <w:sz w:val="24"/>
          <w:szCs w:val="24"/>
        </w:rPr>
        <w:t>»,</w:t>
      </w:r>
    </w:p>
    <w:p w:rsidR="00643096" w:rsidRDefault="00F96FB4" w:rsidP="006430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реализующего о</w:t>
      </w:r>
      <w:r w:rsidR="00643096" w:rsidRPr="00FC0BC8">
        <w:rPr>
          <w:rFonts w:ascii="Times New Roman" w:hAnsi="Times New Roman"/>
          <w:b/>
          <w:sz w:val="24"/>
          <w:szCs w:val="24"/>
        </w:rPr>
        <w:t xml:space="preserve">бщеобразовательную программу дошкольного образования, </w:t>
      </w:r>
    </w:p>
    <w:p w:rsidR="00643096" w:rsidRDefault="00643096" w:rsidP="006430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12EB" w:rsidRPr="00FC0BC8" w:rsidRDefault="000A12EB" w:rsidP="006430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18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606"/>
        <w:gridCol w:w="2277"/>
        <w:gridCol w:w="587"/>
        <w:gridCol w:w="241"/>
        <w:gridCol w:w="272"/>
        <w:gridCol w:w="1038"/>
        <w:gridCol w:w="1001"/>
        <w:gridCol w:w="1031"/>
        <w:gridCol w:w="2912"/>
        <w:gridCol w:w="65"/>
      </w:tblGrid>
      <w:tr w:rsidR="00015AD9" w:rsidRPr="00015AD9" w:rsidTr="00CE3546">
        <w:trPr>
          <w:gridAfter w:val="1"/>
          <w:wAfter w:w="2" w:type="pct"/>
          <w:trHeight w:val="391"/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115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43096" w:rsidRPr="00015AD9" w:rsidRDefault="00643096" w:rsidP="008F08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43096" w:rsidRPr="00015AD9" w:rsidRDefault="00643096" w:rsidP="00F20D1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20D1E"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Обязательная</w:t>
            </w: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часть</w:t>
            </w:r>
          </w:p>
        </w:tc>
        <w:tc>
          <w:tcPr>
            <w:tcW w:w="3510" w:type="pct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43096" w:rsidRPr="00015AD9" w:rsidRDefault="00643096" w:rsidP="008F08AF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AD9">
              <w:rPr>
                <w:rFonts w:ascii="Times New Roman" w:hAnsi="Times New Roman"/>
                <w:sz w:val="24"/>
                <w:szCs w:val="24"/>
              </w:rPr>
              <w:t>Количество НОД в неделю</w:t>
            </w:r>
          </w:p>
        </w:tc>
      </w:tr>
      <w:tr w:rsidR="00015AD9" w:rsidRPr="00015AD9" w:rsidTr="00FF43E0">
        <w:trPr>
          <w:gridAfter w:val="1"/>
          <w:wAfter w:w="2" w:type="pct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0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Группа раннего возраста</w:t>
            </w:r>
          </w:p>
        </w:tc>
        <w:tc>
          <w:tcPr>
            <w:tcW w:w="4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>Подготовительная группа</w:t>
            </w:r>
          </w:p>
        </w:tc>
      </w:tr>
      <w:tr w:rsidR="00015AD9" w:rsidRPr="00015AD9" w:rsidTr="00CE3546">
        <w:trPr>
          <w:gridAfter w:val="1"/>
          <w:wAfter w:w="2" w:type="pct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15AD9" w:rsidRPr="00015AD9" w:rsidTr="00FF43E0">
        <w:trPr>
          <w:gridAfter w:val="1"/>
          <w:wAfter w:w="2" w:type="pct"/>
          <w:trHeight w:val="150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0A12EB" w:rsidRPr="00015AD9" w:rsidRDefault="000430F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0A12EB" w:rsidRPr="00015AD9" w:rsidRDefault="009B186F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Познавательное развитие</w:t>
            </w: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0A12EB" w:rsidRPr="00015AD9" w:rsidRDefault="00A56230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0A12EB" w:rsidRPr="00015AD9" w:rsidRDefault="00146519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0A12EB" w:rsidRPr="00015AD9" w:rsidRDefault="00B9042C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0A12EB" w:rsidRPr="00015AD9" w:rsidRDefault="00AF1D04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0A12EB" w:rsidRPr="00015AD9" w:rsidRDefault="003E53AC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15AD9" w:rsidRPr="00015AD9" w:rsidTr="00FF43E0">
        <w:trPr>
          <w:gridAfter w:val="1"/>
          <w:wAfter w:w="2" w:type="pct"/>
          <w:trHeight w:val="150"/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A56230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:rsidTr="00FF43E0">
        <w:trPr>
          <w:gridAfter w:val="1"/>
          <w:wAfter w:w="2" w:type="pct"/>
          <w:trHeight w:val="31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A56230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43096" w:rsidRPr="00015AD9" w:rsidRDefault="00434C7D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B9042C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:rsidTr="00FF43E0">
        <w:trPr>
          <w:gridAfter w:val="1"/>
          <w:wAfter w:w="2" w:type="pct"/>
          <w:trHeight w:val="31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37506" w:rsidRPr="00015AD9" w:rsidRDefault="00A37506" w:rsidP="008F08A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37506" w:rsidRPr="00015AD9" w:rsidRDefault="00A3750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Сенсорика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5AD9" w:rsidRPr="00015AD9" w:rsidTr="00FF43E0">
        <w:trPr>
          <w:gridAfter w:val="1"/>
          <w:wAfter w:w="2" w:type="pct"/>
          <w:trHeight w:val="31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Логика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:rsidTr="00CE3546">
        <w:trPr>
          <w:gridAfter w:val="1"/>
          <w:wAfter w:w="2" w:type="pct"/>
          <w:trHeight w:val="318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15AD9" w:rsidRPr="00015AD9" w:rsidTr="00FF43E0">
        <w:trPr>
          <w:trHeight w:val="318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A5623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15AD9" w:rsidRPr="00015AD9" w:rsidTr="00FF43E0">
        <w:trPr>
          <w:trHeight w:val="318"/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:rsidTr="00FF43E0">
        <w:trPr>
          <w:trHeight w:val="326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:rsidTr="00FF43E0">
        <w:trPr>
          <w:trHeight w:val="326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A5623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015AD9" w:rsidRPr="00015AD9" w:rsidTr="00FF43E0">
        <w:trPr>
          <w:trHeight w:val="326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5AD9" w:rsidRPr="00015AD9" w:rsidTr="00CE3546">
        <w:trPr>
          <w:gridAfter w:val="1"/>
          <w:wAfter w:w="2" w:type="pct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15AD9" w:rsidRPr="00015AD9" w:rsidTr="00FF43E0">
        <w:trPr>
          <w:trHeight w:val="855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31DD0" w:rsidRPr="00015AD9" w:rsidRDefault="00C31DD0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31DD0" w:rsidRPr="00015AD9" w:rsidRDefault="00C31DD0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Образ Я, нравственное воспитание, патриотическое воспитание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31DD0" w:rsidRPr="00015AD9" w:rsidRDefault="00CE3546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0,25</w:t>
            </w:r>
          </w:p>
        </w:tc>
      </w:tr>
      <w:tr w:rsidR="00015AD9" w:rsidRPr="00015AD9" w:rsidTr="00FF43E0">
        <w:trPr>
          <w:trHeight w:val="43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0,25</w:t>
            </w:r>
          </w:p>
        </w:tc>
      </w:tr>
      <w:tr w:rsidR="00015AD9" w:rsidRPr="00015AD9" w:rsidTr="00CE3546">
        <w:trPr>
          <w:gridAfter w:val="1"/>
          <w:wAfter w:w="2" w:type="pct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A153AF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15AD9" w:rsidRPr="00015AD9" w:rsidTr="00FF43E0">
        <w:trPr>
          <w:trHeight w:val="217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15AD9" w:rsidRPr="00015AD9" w:rsidTr="00FF43E0">
        <w:trPr>
          <w:trHeight w:val="419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8B0E5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</w:tr>
      <w:tr w:rsidR="00015AD9" w:rsidRPr="00015AD9" w:rsidTr="00FF43E0">
        <w:trPr>
          <w:trHeight w:val="419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</w:tr>
      <w:tr w:rsidR="00015AD9" w:rsidRPr="00015AD9" w:rsidTr="00FF43E0">
        <w:trPr>
          <w:trHeight w:val="352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8B0E54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8B0E5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15AD9" w:rsidRPr="00015AD9" w:rsidTr="00CE3546">
        <w:trPr>
          <w:gridAfter w:val="1"/>
          <w:wAfter w:w="2" w:type="pct"/>
          <w:trHeight w:val="334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Физкультура в помещении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Физкультура на прогулке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Формируемая часть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5AD9" w:rsidRPr="00015AD9" w:rsidTr="00CE3546">
        <w:trPr>
          <w:gridAfter w:val="1"/>
          <w:wAfter w:w="2" w:type="pct"/>
          <w:trHeight w:val="318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015AD9" w:rsidRPr="00015AD9" w:rsidTr="00FF43E0">
        <w:trPr>
          <w:trHeight w:val="184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Обучение татарскому языку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15AD9" w:rsidRPr="00015AD9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2818B9" w:rsidRPr="00015AD9" w:rsidRDefault="002818B9" w:rsidP="0028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818B9" w:rsidRPr="00015AD9" w:rsidRDefault="00B904D4" w:rsidP="00281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17.25pt;margin-top:.3pt;width:371.3pt;height:1.1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" filled="f" strokecolor="white" strokeweight="0">
            <v:textbox inset="0,0,0,0">
              <w:txbxContent>
                <w:p w:rsidR="002818B9" w:rsidRDefault="002818B9" w:rsidP="002818B9">
                  <w:pPr>
                    <w:pStyle w:val="Style4"/>
                    <w:widowControl/>
                    <w:jc w:val="both"/>
                    <w:rPr>
                      <w:rStyle w:val="FontStyle26"/>
                    </w:rPr>
                  </w:pPr>
                </w:p>
              </w:txbxContent>
            </v:textbox>
            <w10:wrap type="topAndBottom"/>
          </v:shape>
        </w:pict>
      </w:r>
      <w:r w:rsidR="002818B9"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ПОЯСНИТЕЛЬНАЯ ЗАПИСКА К УЧЕБНОМУ ПЛАНУ </w:t>
      </w:r>
      <w:r w:rsidR="002818B9"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МАДОУ «ДЕТСКИЙ САД № 10» на 2023- 2024</w:t>
      </w:r>
      <w:bookmarkStart w:id="0" w:name="_GoBack"/>
      <w:bookmarkEnd w:id="0"/>
      <w:r w:rsidR="002818B9"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УЧ. ГОД</w:t>
      </w:r>
    </w:p>
    <w:p w:rsidR="002818B9" w:rsidRPr="00015AD9" w:rsidRDefault="002818B9" w:rsidP="0028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МАДОУ «Детский сад № 10     комбинированного вида» Авиастроительного района г. Казани размещен в двух зданиях: по ул. Большая Армавирская, д. 41б и ул. Центрально-Мариупольская, д.92»</w:t>
      </w:r>
    </w:p>
    <w:p w:rsidR="002818B9" w:rsidRPr="00015AD9" w:rsidRDefault="002818B9" w:rsidP="002818B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Детский сад работает с 7.30 до 18.00</w:t>
      </w:r>
    </w:p>
    <w:p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Функционируют две группы присмотра и ухода:</w:t>
      </w:r>
    </w:p>
    <w:p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с 6.30 до 7.30 и с 18.00 до 18.30</w:t>
      </w:r>
    </w:p>
    <w:p w:rsidR="002818B9" w:rsidRPr="00015AD9" w:rsidRDefault="002818B9" w:rsidP="0047136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Выходные – суббота, воскресенье</w:t>
      </w:r>
      <w:r w:rsidR="0047136B" w:rsidRPr="00015AD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</w:t>
      </w:r>
    </w:p>
    <w:p w:rsidR="002818B9" w:rsidRPr="00015AD9" w:rsidRDefault="0047136B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1 ясельная группа № 1 в 1 здании)</w:t>
      </w:r>
    </w:p>
    <w:p w:rsidR="002818B9" w:rsidRPr="00015AD9" w:rsidRDefault="00431E01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3</w:t>
      </w:r>
      <w:r w:rsidR="005824C2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раннего возраста </w:t>
      </w:r>
      <w:r w:rsidR="0047136B" w:rsidRPr="00015AD9">
        <w:rPr>
          <w:rFonts w:ascii="Times New Roman" w:eastAsia="Times New Roman" w:hAnsi="Times New Roman"/>
          <w:sz w:val="24"/>
          <w:szCs w:val="24"/>
          <w:lang w:eastAsia="ru-RU"/>
        </w:rPr>
        <w:t>(№ 2</w:t>
      </w:r>
      <w:r w:rsidR="005824C2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и № 3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18B9" w:rsidRPr="00015AD9">
        <w:rPr>
          <w:rFonts w:ascii="Times New Roman" w:eastAsia="Times New Roman" w:hAnsi="Times New Roman"/>
          <w:sz w:val="24"/>
          <w:szCs w:val="24"/>
          <w:lang w:eastAsia="ru-RU"/>
        </w:rPr>
        <w:t>в 1 здании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группа 1 во 2 здании)</w:t>
      </w:r>
    </w:p>
    <w:p w:rsidR="002818B9" w:rsidRPr="00015AD9" w:rsidRDefault="0047136B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12</w:t>
      </w:r>
      <w:r w:rsidR="002818B9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дошкольного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возраста (7</w:t>
      </w:r>
      <w:r w:rsidR="00431E01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в 1 здании и 5</w:t>
      </w:r>
      <w:r w:rsidR="002818B9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во втором здании):</w:t>
      </w:r>
    </w:p>
    <w:p w:rsidR="002818B9" w:rsidRPr="00015AD9" w:rsidRDefault="00431E01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3</w:t>
      </w:r>
      <w:r w:rsidR="005824C2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 w:rsidR="0047136B" w:rsidRPr="00015AD9">
        <w:rPr>
          <w:rFonts w:ascii="Times New Roman" w:eastAsia="Times New Roman" w:hAnsi="Times New Roman"/>
          <w:sz w:val="24"/>
          <w:szCs w:val="24"/>
          <w:lang w:eastAsia="ru-RU"/>
        </w:rPr>
        <w:t>ы 2 младшие, 2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</w:t>
      </w:r>
      <w:r w:rsidR="0047136B" w:rsidRPr="00015AD9">
        <w:rPr>
          <w:rFonts w:ascii="Times New Roman" w:eastAsia="Times New Roman" w:hAnsi="Times New Roman"/>
          <w:sz w:val="24"/>
          <w:szCs w:val="24"/>
          <w:lang w:eastAsia="ru-RU"/>
        </w:rPr>
        <w:t>пы средние, 3</w:t>
      </w:r>
      <w:r w:rsidR="0012304F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 старшие и 4</w:t>
      </w:r>
      <w:r w:rsidR="002818B9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подготовительные к школе </w:t>
      </w:r>
      <w:r w:rsidR="002818B9" w:rsidRPr="00015AD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группы.</w:t>
      </w:r>
    </w:p>
    <w:p w:rsidR="0047136B" w:rsidRPr="00015AD9" w:rsidRDefault="0047136B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1 группа для детей с ЗПР </w:t>
      </w:r>
      <w:r w:rsidR="00921C8A" w:rsidRPr="00015AD9">
        <w:rPr>
          <w:rFonts w:ascii="Times New Roman" w:eastAsia="Times New Roman" w:hAnsi="Times New Roman"/>
          <w:sz w:val="24"/>
          <w:szCs w:val="24"/>
          <w:lang w:eastAsia="ru-RU"/>
        </w:rPr>
        <w:t>(в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1 здании)</w:t>
      </w:r>
    </w:p>
    <w:p w:rsidR="002818B9" w:rsidRPr="00015AD9" w:rsidRDefault="002818B9" w:rsidP="002818B9">
      <w:pPr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Учебный план разработан в </w:t>
      </w:r>
      <w:r w:rsidR="00921C8A" w:rsidRPr="00015AD9">
        <w:rPr>
          <w:rFonts w:ascii="Times New Roman" w:eastAsia="Times New Roman" w:hAnsi="Times New Roman"/>
          <w:sz w:val="24"/>
          <w:szCs w:val="24"/>
          <w:lang w:eastAsia="ru-RU"/>
        </w:rPr>
        <w:t>соответствии:</w:t>
      </w:r>
    </w:p>
    <w:p w:rsidR="00E22FB4" w:rsidRPr="00015AD9" w:rsidRDefault="00E22FB4" w:rsidP="002818B9">
      <w:pPr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2FB4" w:rsidRPr="00015AD9" w:rsidRDefault="00E22FB4" w:rsidP="00FC355A">
      <w:pPr>
        <w:tabs>
          <w:tab w:val="center" w:pos="625"/>
          <w:tab w:val="center" w:pos="5251"/>
        </w:tabs>
        <w:spacing w:after="23" w:line="259" w:lineRule="auto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cs="Calibri"/>
          <w:lang w:eastAsia="ru-RU"/>
        </w:rPr>
        <w:tab/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:rsidR="00E22FB4" w:rsidRPr="00015AD9" w:rsidRDefault="00E22FB4" w:rsidP="00E22FB4">
      <w:pPr>
        <w:spacing w:after="11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Федеральным законом РФ от 29 декабря 2012 г. № 273-ФЗ «Об образовании в Российской Федерации»; </w:t>
      </w:r>
    </w:p>
    <w:p w:rsidR="00E22FB4" w:rsidRPr="00015AD9" w:rsidRDefault="00E22FB4" w:rsidP="00E22FB4">
      <w:pPr>
        <w:spacing w:after="11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Федеральным законом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22FB4" w:rsidRPr="00015AD9" w:rsidRDefault="00E22FB4" w:rsidP="00A06A28">
      <w:pPr>
        <w:spacing w:after="35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Федеральным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закон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ом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 </w:t>
      </w:r>
    </w:p>
    <w:p w:rsidR="00E22FB4" w:rsidRPr="00015AD9" w:rsidRDefault="00E22FB4" w:rsidP="00FC355A">
      <w:pPr>
        <w:spacing w:after="7" w:line="271" w:lineRule="auto"/>
        <w:ind w:left="-15" w:right="15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Федеральным государственным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об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разовательным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стандарт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ом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дошкольного образования (утвержден приказом МО и Н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 xml:space="preserve">Минюсте России 6 февраля 2023 г., регистрационный № 72264); </w:t>
      </w:r>
    </w:p>
    <w:p w:rsidR="00E22FB4" w:rsidRPr="00015AD9" w:rsidRDefault="00E22FB4" w:rsidP="00E22FB4">
      <w:pPr>
        <w:spacing w:after="7" w:line="271" w:lineRule="auto"/>
        <w:ind w:left="-15" w:right="15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Федеральной образовательной программой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дошкольного образования (утверждена приказом Минпросвещения России от 25 ноября 2022 г. № 1028, зарегистрировано в </w:t>
      </w:r>
    </w:p>
    <w:p w:rsidR="00E22FB4" w:rsidRPr="00015AD9" w:rsidRDefault="00E22FB4" w:rsidP="00E22FB4">
      <w:pPr>
        <w:spacing w:after="7" w:line="271" w:lineRule="auto"/>
        <w:ind w:left="-15" w:right="15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 xml:space="preserve">Минюсте России 28 декабря 2022 г., регистрационный № 71847); </w:t>
      </w:r>
    </w:p>
    <w:p w:rsidR="00E22FB4" w:rsidRPr="00015AD9" w:rsidRDefault="00E22FB4" w:rsidP="00E22FB4">
      <w:pPr>
        <w:spacing w:after="11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Порядка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 </w:t>
      </w:r>
    </w:p>
    <w:p w:rsidR="002818B9" w:rsidRPr="00015AD9" w:rsidRDefault="00E22FB4" w:rsidP="00FC355A">
      <w:pPr>
        <w:spacing w:after="11" w:line="267" w:lineRule="auto"/>
        <w:ind w:left="-15" w:right="213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Санитарными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правила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ми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br/>
        <w:t xml:space="preserve">- </w:t>
      </w:r>
      <w:r w:rsidR="002818B9" w:rsidRPr="00015AD9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программой дошкольного образования МАДОУ «Детский сад № 10»</w:t>
      </w:r>
      <w:r w:rsidR="00FD26C0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ФОП дошкольного образования.</w:t>
      </w:r>
    </w:p>
    <w:p w:rsidR="002818B9" w:rsidRPr="00015AD9" w:rsidRDefault="002818B9" w:rsidP="002818B9">
      <w:pPr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Социально-коммуникативное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2818B9" w:rsidRPr="00015AD9" w:rsidRDefault="002818B9" w:rsidP="002818B9">
      <w:pPr>
        <w:autoSpaceDE w:val="0"/>
        <w:autoSpaceDN w:val="0"/>
        <w:adjustRightInd w:val="0"/>
        <w:spacing w:before="10" w:after="0" w:line="322" w:lineRule="exact"/>
        <w:ind w:firstLine="6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Познавательное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предполагает развитие интересов детей, любознательности и познавательной мотивации; формирование познавательных действий,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2818B9" w:rsidRPr="00015AD9" w:rsidRDefault="002818B9" w:rsidP="002818B9">
      <w:pPr>
        <w:autoSpaceDE w:val="0"/>
        <w:autoSpaceDN w:val="0"/>
        <w:adjustRightInd w:val="0"/>
        <w:spacing w:before="10" w:after="0" w:line="317" w:lineRule="exact"/>
        <w:ind w:firstLine="6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Речевое развитие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 - синтетической активности как предпосылки обучения грамоте.</w:t>
      </w:r>
    </w:p>
    <w:p w:rsidR="002818B9" w:rsidRPr="00015AD9" w:rsidRDefault="002818B9" w:rsidP="002818B9">
      <w:pPr>
        <w:autoSpaceDE w:val="0"/>
        <w:autoSpaceDN w:val="0"/>
        <w:adjustRightInd w:val="0"/>
        <w:spacing w:before="14" w:after="0" w:line="317" w:lineRule="exact"/>
        <w:ind w:firstLine="6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Художественно-эстетическое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="00EB33DA" w:rsidRPr="00015AD9">
        <w:rPr>
          <w:rFonts w:ascii="Times New Roman" w:eastAsia="Times New Roman" w:hAnsi="Times New Roman"/>
          <w:sz w:val="24"/>
          <w:szCs w:val="24"/>
          <w:lang w:eastAsia="ru-RU"/>
        </w:rPr>
        <w:t>фольклора; стимулирование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2818B9" w:rsidRPr="00015AD9" w:rsidRDefault="002818B9" w:rsidP="00921C8A">
      <w:pPr>
        <w:autoSpaceDE w:val="0"/>
        <w:autoSpaceDN w:val="0"/>
        <w:adjustRightInd w:val="0"/>
        <w:spacing w:before="77"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Физическое развитие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 -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="00921C8A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E261F" w:rsidRPr="00015AD9" w:rsidRDefault="00EE261F"/>
    <w:sectPr w:rsidR="00EE261F" w:rsidRPr="00015AD9" w:rsidSect="00FC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4D4" w:rsidRDefault="00B904D4" w:rsidP="00E22FB4">
      <w:pPr>
        <w:spacing w:after="0" w:line="240" w:lineRule="auto"/>
      </w:pPr>
      <w:r>
        <w:separator/>
      </w:r>
    </w:p>
  </w:endnote>
  <w:endnote w:type="continuationSeparator" w:id="0">
    <w:p w:rsidR="00B904D4" w:rsidRDefault="00B904D4" w:rsidP="00E2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4D4" w:rsidRDefault="00B904D4" w:rsidP="00E22FB4">
      <w:pPr>
        <w:spacing w:after="0" w:line="240" w:lineRule="auto"/>
      </w:pPr>
      <w:r>
        <w:separator/>
      </w:r>
    </w:p>
  </w:footnote>
  <w:footnote w:type="continuationSeparator" w:id="0">
    <w:p w:rsidR="00B904D4" w:rsidRDefault="00B904D4" w:rsidP="00E2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304CE7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CB918A8"/>
    <w:multiLevelType w:val="multilevel"/>
    <w:tmpl w:val="39386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096"/>
    <w:rsid w:val="00015AD9"/>
    <w:rsid w:val="000430F6"/>
    <w:rsid w:val="00050F6A"/>
    <w:rsid w:val="000A12EB"/>
    <w:rsid w:val="000C7345"/>
    <w:rsid w:val="000D0DEE"/>
    <w:rsid w:val="00113AC7"/>
    <w:rsid w:val="0012304F"/>
    <w:rsid w:val="00146519"/>
    <w:rsid w:val="001A1BEF"/>
    <w:rsid w:val="00230F58"/>
    <w:rsid w:val="002818B9"/>
    <w:rsid w:val="00291C8D"/>
    <w:rsid w:val="002B2313"/>
    <w:rsid w:val="00310374"/>
    <w:rsid w:val="00310F53"/>
    <w:rsid w:val="003302D5"/>
    <w:rsid w:val="00364B65"/>
    <w:rsid w:val="003E53AC"/>
    <w:rsid w:val="003F25F6"/>
    <w:rsid w:val="00431E01"/>
    <w:rsid w:val="00434C7D"/>
    <w:rsid w:val="0047136B"/>
    <w:rsid w:val="004A57FC"/>
    <w:rsid w:val="004B019F"/>
    <w:rsid w:val="00537BC2"/>
    <w:rsid w:val="00563346"/>
    <w:rsid w:val="005824C2"/>
    <w:rsid w:val="00643096"/>
    <w:rsid w:val="006F1CF5"/>
    <w:rsid w:val="00704063"/>
    <w:rsid w:val="007513C5"/>
    <w:rsid w:val="00765664"/>
    <w:rsid w:val="007C1254"/>
    <w:rsid w:val="007C4ED5"/>
    <w:rsid w:val="007C5402"/>
    <w:rsid w:val="008000D4"/>
    <w:rsid w:val="00864772"/>
    <w:rsid w:val="008A4A06"/>
    <w:rsid w:val="008B0E54"/>
    <w:rsid w:val="0090298D"/>
    <w:rsid w:val="00914F23"/>
    <w:rsid w:val="009164BE"/>
    <w:rsid w:val="00921C8A"/>
    <w:rsid w:val="0094597B"/>
    <w:rsid w:val="0098619B"/>
    <w:rsid w:val="009B186F"/>
    <w:rsid w:val="009E3492"/>
    <w:rsid w:val="00A06A28"/>
    <w:rsid w:val="00A153AF"/>
    <w:rsid w:val="00A37506"/>
    <w:rsid w:val="00A56230"/>
    <w:rsid w:val="00AF1D04"/>
    <w:rsid w:val="00AF2FF9"/>
    <w:rsid w:val="00B061A2"/>
    <w:rsid w:val="00B121D7"/>
    <w:rsid w:val="00B9042C"/>
    <w:rsid w:val="00B904D4"/>
    <w:rsid w:val="00C00B61"/>
    <w:rsid w:val="00C20184"/>
    <w:rsid w:val="00C31DD0"/>
    <w:rsid w:val="00C4025C"/>
    <w:rsid w:val="00C85034"/>
    <w:rsid w:val="00CB45F2"/>
    <w:rsid w:val="00CC7895"/>
    <w:rsid w:val="00CE3546"/>
    <w:rsid w:val="00D46473"/>
    <w:rsid w:val="00D464C2"/>
    <w:rsid w:val="00DD689A"/>
    <w:rsid w:val="00E22FB4"/>
    <w:rsid w:val="00EB33DA"/>
    <w:rsid w:val="00EE261F"/>
    <w:rsid w:val="00F20D1E"/>
    <w:rsid w:val="00F25DC2"/>
    <w:rsid w:val="00F36ECE"/>
    <w:rsid w:val="00F479DF"/>
    <w:rsid w:val="00F90B83"/>
    <w:rsid w:val="00F94B9F"/>
    <w:rsid w:val="00F96FB4"/>
    <w:rsid w:val="00FC355A"/>
    <w:rsid w:val="00FC6BE7"/>
    <w:rsid w:val="00FD26C0"/>
    <w:rsid w:val="00F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7AD7EC"/>
  <w15:docId w15:val="{CF7B72C2-8DA7-48A9-BA12-18AE5F97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09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64309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30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4">
    <w:name w:val="Style4"/>
    <w:basedOn w:val="a"/>
    <w:rsid w:val="00281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2818B9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5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13C5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4A57F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2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FB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2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F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Acer</cp:lastModifiedBy>
  <cp:revision>113</cp:revision>
  <cp:lastPrinted>2020-01-21T11:15:00Z</cp:lastPrinted>
  <dcterms:created xsi:type="dcterms:W3CDTF">2020-01-14T06:34:00Z</dcterms:created>
  <dcterms:modified xsi:type="dcterms:W3CDTF">2023-09-20T07:17:00Z</dcterms:modified>
</cp:coreProperties>
</file>